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届常德原创文艺奖获奖作品名单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" w:firstLineChars="5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2022.9.24</w:t>
      </w:r>
    </w:p>
    <w:tbl>
      <w:tblPr>
        <w:tblStyle w:val="4"/>
        <w:tblW w:w="10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76"/>
        <w:gridCol w:w="3350"/>
        <w:gridCol w:w="2137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类项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作品名称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申报者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申报渠道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长篇小说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洞庭听风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刘金国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临澧县文联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中篇小说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去明月寺练练枪法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陈文双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(秦羽墨）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市作家协会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中篇小说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天空蓝如深海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孙开国（恨铁）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石门县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短篇小说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雨伞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 平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澧县文联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短篇小说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失去的另一个出口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玲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鼎城区文联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短篇小说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·新人奖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夜幕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津市市文联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小小说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命运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戴 希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武陵区文联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小小说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骨感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金可峰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安乡县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中篇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散文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草木散记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王建国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鼎城区文联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短篇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散文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蜻蜓远涉的水域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许立君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常德市作协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散文·新人奖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外婆与鱼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陈聪敏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常德市作协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长篇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儿童文学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第57页的秘密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龙向梅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常德市作协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长篇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儿童文学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红土地上的星星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宋庆莲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临澧县文联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儿童文学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·新人奖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还好不是我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龙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鼎城区文联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报告文学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油菜花的呼唤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徐达顺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临澧县文联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报告文学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与一条河流的和解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戴志刚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临澧县文联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诗歌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武汉，请开门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谢晓婷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澧县文联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诗歌（组诗）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军令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（组诗）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唐益红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常德市作协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旧体诗词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洞庭赋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杨代漳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石门县文联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诗歌·新人奖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马勒岗（组诗）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寒沁（杨漾）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津市市文联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理论评论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闻一多诗学的当代性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肖学周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市文艺评论家协会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理论评论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从“刘、柳”到“韩、柳”——刘禹锡与古人运动疏离的文学史解读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莉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市文艺评论家协会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专著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转换与坚守：周立波文学创作研究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佘丹清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市文艺评论家协会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艺术类理论评论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常德丝弦新编曲目唱词的主题类型及多维价值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张文刚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市文艺评论家协会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大型汉剧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剧本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大型汉剧《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翦伯赞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汪荡平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市戏剧家协会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大型戏剧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剧本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新编古代伦理剧《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左相训女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刘京仪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市戏剧家协会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大型影视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剧本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电影文学剧本《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花开正当时之月照秋河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熊桂坊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市作家协会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戏剧·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型剧目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我娘是片钥匙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玲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市戏剧家协会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戏剧·中型剧目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荆河小戏《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后果很严重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王四龙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澧县文联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戏剧·小型剧目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荆河小戏《兰江渡》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蓓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津市市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戏剧·新人奖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汉剧小戏《司法所长姚一九》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  鹏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桃源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县文联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曲艺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鼓盆歌《菜缘》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肖守国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临澧县文联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曲艺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常德丝弦《不屈的吼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武陵区文化馆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武陵区文联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曲艺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常德丝弦《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一张站票的故事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常德丝弦艺术剧院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鼎城区文联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广电（大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型作品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广播电视《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洞庭波涌战旗红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西湖管理区委员会组织宣传统战部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广电（中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型作品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广播剧《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桩巴龙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姚蔺齐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广电（小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型作品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广播文艺《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送你一朵小红花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卉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启航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常德市音乐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协会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市音乐家协会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我深情地爱着你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蒋莉丽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市音乐家协会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音乐·新人奖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哢春声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刘雨斯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市音乐家协会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舞蹈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乘风破浪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  妮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舞蹈家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舞蹈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匠心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常德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市歌舞剧院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舞蹈家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舞蹈·新人奖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丝牵韶华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  琪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舞蹈家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民间文艺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工艺作品《不忘初心》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刘友波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市民间文艺家协会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民间文艺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故事《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接力爱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蒋世平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市民间文艺家协会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民间文艺·新人奖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湘绣《欢天喜地》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瑶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市民间文艺家协会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屈子吟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亮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市美术家协会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国画《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记忆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桃源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徐宗建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市美术家协会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美术·新人奖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乡新貌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晓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市美术家协会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书法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召还至都门先寄子由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倩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市书法家协会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书法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毛笔行书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卞业庆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澧县文联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·新人奖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周敦颐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爱莲说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王政清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鼎城区文联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摄影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满载幸福的“慢火车”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周献坤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津市市文联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摄影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扶贫队长张忠富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杨昌伟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石门县文联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摄影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·新人奖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栖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  涵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市摄影家协会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艺术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庄周</w:t>
            </w:r>
            <w:r>
              <w:rPr>
                <w:rFonts w:hint="eastAsia" w:ascii="汉仪大黑简" w:hAnsi="汉仪大黑简" w:eastAsia="汉仪大黑简" w:cs="汉仪大黑简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梦蝶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丽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鼎城区文联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艺术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桃源刺绣系列文创产品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蕾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市设计艺术家协会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艺术·新人奖</w:t>
            </w:r>
          </w:p>
        </w:tc>
        <w:tc>
          <w:tcPr>
            <w:tcW w:w="3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氿木文化—打造非遗扎染创梦空间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何星锐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市设计艺术家协会</w:t>
            </w:r>
          </w:p>
        </w:tc>
      </w:tr>
    </w:tbl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届常德原创文艺奖特别奖获奖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作品名单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" w:firstLineChars="5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2022.9.24</w:t>
      </w:r>
    </w:p>
    <w:tbl>
      <w:tblPr>
        <w:tblStyle w:val="4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85"/>
        <w:gridCol w:w="2925"/>
        <w:gridCol w:w="1491"/>
        <w:gridCol w:w="190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类项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作品名称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申报者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eastAsia="zh-CN"/>
              </w:rPr>
              <w:t>申报渠道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特别奖·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书法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自撰《砥庐杂记》数则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周少剑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桃源县文联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入围兰亭奖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（第七届）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特别奖·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书法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陈华印痕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　华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澧县文联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入围兰亭奖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（第七届）</w:t>
            </w:r>
          </w:p>
        </w:tc>
      </w:tr>
    </w:tbl>
    <w:p>
      <w:pPr>
        <w:jc w:val="left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sz w:val="28"/>
          <w:szCs w:val="28"/>
        </w:rPr>
      </w:pPr>
    </w:p>
    <w:sectPr>
      <w:footerReference r:id="rId3" w:type="default"/>
      <w:pgSz w:w="11906" w:h="16838"/>
      <w:pgMar w:top="873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B0612"/>
    <w:rsid w:val="1DDFD6F4"/>
    <w:rsid w:val="1DFF3C01"/>
    <w:rsid w:val="349AED56"/>
    <w:rsid w:val="37D7179A"/>
    <w:rsid w:val="39DF2579"/>
    <w:rsid w:val="3B7F3CA4"/>
    <w:rsid w:val="3DFF40CB"/>
    <w:rsid w:val="3FFECA68"/>
    <w:rsid w:val="4EBFAE95"/>
    <w:rsid w:val="5FA73E45"/>
    <w:rsid w:val="5FF9214B"/>
    <w:rsid w:val="5FFFED17"/>
    <w:rsid w:val="66BE09BA"/>
    <w:rsid w:val="69BBECCA"/>
    <w:rsid w:val="7FDB1F1C"/>
    <w:rsid w:val="7FF34383"/>
    <w:rsid w:val="7FFAA137"/>
    <w:rsid w:val="7FFB5EAC"/>
    <w:rsid w:val="ABB74549"/>
    <w:rsid w:val="B77B3ABB"/>
    <w:rsid w:val="B97C7C99"/>
    <w:rsid w:val="BCFF149C"/>
    <w:rsid w:val="BFCAB982"/>
    <w:rsid w:val="BFDF2DD9"/>
    <w:rsid w:val="BFFCC605"/>
    <w:rsid w:val="D3F27AA6"/>
    <w:rsid w:val="D9AF33BE"/>
    <w:rsid w:val="DBF554FE"/>
    <w:rsid w:val="DCFD4472"/>
    <w:rsid w:val="DFAF967F"/>
    <w:rsid w:val="E5FB0612"/>
    <w:rsid w:val="E6B3F701"/>
    <w:rsid w:val="EFDF77CA"/>
    <w:rsid w:val="F06FB22A"/>
    <w:rsid w:val="F7FF674B"/>
    <w:rsid w:val="F7FFBC00"/>
    <w:rsid w:val="FAABCEC9"/>
    <w:rsid w:val="FBC6A191"/>
    <w:rsid w:val="FBDA35D4"/>
    <w:rsid w:val="FC6B166C"/>
    <w:rsid w:val="FCFB72B2"/>
    <w:rsid w:val="FE75C4D9"/>
    <w:rsid w:val="FEB19ABF"/>
    <w:rsid w:val="FFE902B4"/>
    <w:rsid w:val="FFF5D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2022-09-24T15:08:00Z</dcterms:created>
  <dc:creator>greatwall</dc:creator>
  <cp:lastModifiedBy>greatwall</cp:lastModifiedBy>
  <cp:lastPrinted>2022-09-24T15:21:00Z</cp:lastPrinted>
  <dcterms:modified xsi:type="dcterms:W3CDTF">2022-09-26T08:49:13Z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